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76"/>
        <w:gridCol w:w="2256"/>
        <w:gridCol w:w="1635"/>
        <w:gridCol w:w="2565"/>
        <w:gridCol w:w="4845"/>
        <w:gridCol w:w="1554"/>
      </w:tblGrid>
      <w:tr w:rsidR="008C77FF">
        <w:tc>
          <w:tcPr>
            <w:tcW w:w="149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E2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 педагогических работниках,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привлекаемых для работы в профильном социально - педагогическом лагере с дневным пребыванием детей «Звездный»</w:t>
            </w:r>
          </w:p>
        </w:tc>
      </w:tr>
      <w:tr w:rsidR="008C77FF"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E2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учебных предметов, учебных курсов (в том числе внеурочной деятельности), учебных модулей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E2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</w:t>
            </w:r>
          </w:p>
          <w:p w:rsidR="008C77FF" w:rsidRDefault="008E2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(при наличии)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E2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должности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E2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наличии первой или высшей квалификационной категории, ученой степени и (или) ученого звания (в том числе богословских ученой степени и звания)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E2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повышении квалификации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E2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ический стаж на 01.09.2025г.</w:t>
            </w:r>
          </w:p>
        </w:tc>
      </w:tr>
      <w:tr w:rsidR="008C77FF"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E2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Математика, </w:t>
            </w:r>
          </w:p>
          <w:p w:rsidR="008C77FF" w:rsidRDefault="008E2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 страницами учебника математики»</w:t>
            </w:r>
          </w:p>
        </w:tc>
        <w:tc>
          <w:tcPr>
            <w:tcW w:w="2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7FF" w:rsidRDefault="008E2CF1">
            <w:pPr>
              <w:pStyle w:val="10"/>
              <w:jc w:val="left"/>
              <w:rPr>
                <w:sz w:val="20"/>
              </w:rPr>
            </w:pPr>
            <w:r>
              <w:rPr>
                <w:sz w:val="20"/>
              </w:rPr>
              <w:t>Аксенова Светлана Станиславовна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77FF" w:rsidRDefault="008E2CF1">
            <w:pPr>
              <w:pStyle w:val="10"/>
              <w:ind w:right="-108"/>
              <w:jc w:val="left"/>
              <w:rPr>
                <w:sz w:val="20"/>
              </w:rPr>
            </w:pPr>
            <w:r>
              <w:rPr>
                <w:sz w:val="20"/>
              </w:rPr>
              <w:t>Учитель математики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E2CF1">
            <w:pPr>
              <w:spacing w:after="0" w:line="240" w:lineRule="auto"/>
              <w:jc w:val="center"/>
              <w:rPr>
                <w:rFonts w:ascii="Tempora LGC Uni" w:hAnsi="Tempora LGC Uni"/>
                <w:sz w:val="20"/>
                <w:szCs w:val="20"/>
              </w:rPr>
            </w:pPr>
            <w:r>
              <w:rPr>
                <w:rFonts w:ascii="Tempora LGC Uni" w:hAnsi="Tempora LGC Uni"/>
                <w:sz w:val="20"/>
                <w:szCs w:val="20"/>
              </w:rPr>
              <w:t>Высшая квалификационная категория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МУДПО «Центр развития образования Волгограда», «Содержательные аспекты реализации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требований, обновленных ФГОС СОО», 2023,</w:t>
            </w: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ФГБОУ «Международный детский центр «Артек», «Проектирование и реализация воспитательного процесса в работе классного руководителя», 2023,</w:t>
            </w: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МИПП и ПКП, «Применение педагогических технологий в образовательном процессе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условиях реализации ФГОС», 2024,</w:t>
            </w: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ОДО ООО «Издательство «Учитель», «Федеральная рабочая программа по математике: новые требования к преподаванию предмета на базовом и углубленном уровнях обучения в соответствии с ФОП ООО и СОО», 2024,</w:t>
            </w: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Образовательный цент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 «IТ – Перемена»</w:t>
            </w: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«Обучение детей с ограниченными возможностями здоровья (ОВЗ) в условиях реализации ФГОС», 2025.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E2C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 лет</w:t>
            </w:r>
          </w:p>
        </w:tc>
      </w:tr>
      <w:tr w:rsidR="008C77FF">
        <w:tc>
          <w:tcPr>
            <w:tcW w:w="2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E2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язык, литературное чтение, математика, музыка, окружающий мир, труд (технология), изобразительное искусство, «Математика с увлечением» </w:t>
            </w:r>
          </w:p>
        </w:tc>
        <w:tc>
          <w:tcPr>
            <w:tcW w:w="22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7FF" w:rsidRDefault="008E2CF1">
            <w:pPr>
              <w:pStyle w:val="10"/>
              <w:jc w:val="left"/>
              <w:rPr>
                <w:sz w:val="20"/>
              </w:rPr>
            </w:pPr>
            <w:r>
              <w:rPr>
                <w:sz w:val="20"/>
              </w:rPr>
              <w:t>Александрова Юлия Николаевна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77FF" w:rsidRDefault="008E2CF1">
            <w:pPr>
              <w:pStyle w:val="10"/>
              <w:ind w:right="-108"/>
              <w:jc w:val="left"/>
              <w:rPr>
                <w:sz w:val="20"/>
              </w:rPr>
            </w:pPr>
            <w:r>
              <w:rPr>
                <w:sz w:val="20"/>
              </w:rPr>
              <w:t>учитель начальных классов</w:t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C7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МУДПО «Центр развития образования Волгограда»</w:t>
            </w: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«Содержательные аспекты реализации требований, обновленных ФГОС НОО, ФГОС ООО», 36 ч., 2022г</w:t>
            </w:r>
          </w:p>
          <w:p w:rsidR="008C77FF" w:rsidRDefault="008C77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Центр развития педагогики</w:t>
            </w: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«Наставничество в образовательной организации», 16 ч., 2023г</w:t>
            </w:r>
          </w:p>
          <w:p w:rsidR="008C77FF" w:rsidRDefault="008C77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ГАУ ДПО «ВГАПО»</w:t>
            </w: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«Развитие личностного потенциала в системе взаимодействия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ключевых участников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образовательных отношений», 144 часов, 15.12.2023г</w:t>
            </w: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E2C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 лет</w:t>
            </w:r>
          </w:p>
        </w:tc>
      </w:tr>
      <w:tr w:rsidR="008C77FF"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C7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7FF" w:rsidRDefault="008C77FF">
            <w:pPr>
              <w:pStyle w:val="10"/>
              <w:jc w:val="left"/>
              <w:rPr>
                <w:sz w:val="20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77FF" w:rsidRDefault="008C77FF">
            <w:pPr>
              <w:pStyle w:val="10"/>
              <w:ind w:right="-108"/>
              <w:jc w:val="left"/>
              <w:rPr>
                <w:sz w:val="20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C7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C77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C7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77FF">
        <w:tc>
          <w:tcPr>
            <w:tcW w:w="2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E2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язык, литературное чтение, математика, музыка, окружающий мир, труд (технология), изобразительное искусство, «Математика с увлечением»</w:t>
            </w:r>
          </w:p>
        </w:tc>
        <w:tc>
          <w:tcPr>
            <w:tcW w:w="22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7FF" w:rsidRDefault="008E2CF1">
            <w:pPr>
              <w:pStyle w:val="1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Атамашкина Наталья </w:t>
            </w:r>
            <w:r>
              <w:rPr>
                <w:sz w:val="20"/>
              </w:rPr>
              <w:t>Сергеевна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77FF" w:rsidRDefault="008E2CF1">
            <w:pPr>
              <w:pStyle w:val="10"/>
              <w:ind w:right="-108"/>
              <w:jc w:val="left"/>
              <w:rPr>
                <w:sz w:val="20"/>
              </w:rPr>
            </w:pPr>
            <w:r>
              <w:rPr>
                <w:sz w:val="20"/>
              </w:rPr>
              <w:t>учитель начальных классов</w:t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C7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ООО «Инфоурок» </w:t>
            </w: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«Организация работа с обучающимися с ограниченными возможностями здоровья (ОВЗ) в контексте реализации обновленных ФГОС НОО и ФГОС ООО» 180 часов 06.09-11.10.2023</w:t>
            </w:r>
          </w:p>
          <w:p w:rsidR="008C77FF" w:rsidRDefault="008C77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 Учитель</w:t>
            </w: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«Инклюзивное образование для учеников с нарушениями зрения» 16 часов 09.09.2023 </w:t>
            </w:r>
          </w:p>
          <w:p w:rsidR="008C77FF" w:rsidRDefault="008C77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Московский институт профессиональной переподготовки и повышения квалификации педагогов</w:t>
            </w: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«Особенности введения и реализации обновлённого ФГОС НОО», 72 ч., 2024</w:t>
            </w: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E2C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лет</w:t>
            </w:r>
          </w:p>
        </w:tc>
      </w:tr>
      <w:tr w:rsidR="008C77FF"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E2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7FF" w:rsidRDefault="008E2CF1">
            <w:pPr>
              <w:pStyle w:val="1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Буйволова Светлана Владимировна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77FF" w:rsidRDefault="008E2CF1">
            <w:pPr>
              <w:pStyle w:val="10"/>
              <w:jc w:val="left"/>
              <w:rPr>
                <w:sz w:val="20"/>
              </w:rPr>
            </w:pPr>
            <w:r>
              <w:rPr>
                <w:sz w:val="20"/>
              </w:rPr>
              <w:t>учитель иностранного языка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E2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 квалификационная категория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МУДПО «Центр развития образования Волгограда»</w:t>
            </w: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«Содержательные аспекты реализации требований, обновленных ФГОС НОО, ФГОС ООО», 36 ч., 2022г</w:t>
            </w:r>
          </w:p>
          <w:p w:rsidR="008C77FF" w:rsidRDefault="008C77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ГАУ ДП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 «Волгоградская государственная академия последипломного образования»</w:t>
            </w: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«Профессиональная компетентность учителя иностранного языка по формированию функциональной грамотности обучающихся в условиях внедрения обновленных ФГОС ООО», 72 часа, 21.10.2022 </w:t>
            </w:r>
          </w:p>
          <w:p w:rsidR="008C77FF" w:rsidRDefault="008C77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«Я 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читель»</w:t>
            </w: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«Функциональная грамотность: развиваем в средней и старшей школе», 16 часов, 2022, </w:t>
            </w:r>
          </w:p>
          <w:p w:rsidR="008C77FF" w:rsidRDefault="008C77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«Педагогический университет «Первое сентября» </w:t>
            </w: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Москва </w:t>
            </w: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«Технология преподавания английского языка,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основанная на творческой вовлеченности обучающихся в образов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ательный процесс» 16 часов, 2023г. </w:t>
            </w:r>
          </w:p>
          <w:p w:rsidR="008C77FF" w:rsidRDefault="008C77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ФГБОУ ВО «Государственный университет просвещения»</w:t>
            </w: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«Взаимодействие с компонентами цифровой образовательной среды на платформе ФГИС «Моя школа»», 36 часов, 2023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E2C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32 года</w:t>
            </w:r>
          </w:p>
        </w:tc>
      </w:tr>
      <w:tr w:rsidR="008C77FF"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E2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Русский язык, литературное чтение, математика,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музыка, окружающий мир, труд (технология), изобразительное искусство</w:t>
            </w:r>
          </w:p>
        </w:tc>
        <w:tc>
          <w:tcPr>
            <w:tcW w:w="2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7FF" w:rsidRDefault="008E2CF1">
            <w:pPr>
              <w:pStyle w:val="10"/>
              <w:jc w:val="left"/>
              <w:rPr>
                <w:sz w:val="20"/>
              </w:rPr>
            </w:pPr>
            <w:r>
              <w:rPr>
                <w:sz w:val="20"/>
              </w:rPr>
              <w:t>Бусалаева Мария Александровна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77FF" w:rsidRDefault="008E2CF1">
            <w:pPr>
              <w:pStyle w:val="10"/>
              <w:ind w:right="-108"/>
              <w:jc w:val="left"/>
              <w:rPr>
                <w:sz w:val="20"/>
              </w:rPr>
            </w:pPr>
            <w:r>
              <w:rPr>
                <w:sz w:val="20"/>
              </w:rPr>
              <w:t>учитель начальных классов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C7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МУДПО «Центр развития образования Волгограда»</w:t>
            </w: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«Содержательные аспекты реализации требований, обновленных ФГОС НОО, ФГОС ООО», 36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ч., 2022г</w:t>
            </w:r>
          </w:p>
          <w:p w:rsidR="008C77FF" w:rsidRDefault="008C77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«Центр инновационного образования и воспитания»</w:t>
            </w: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«Психологическое сопровождение обучающихся в критических ситуациях в целях реализации Концепции развития психологической службы в системе образования в Российской Федерации на период до 2025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», 36 ч., 2022</w:t>
            </w:r>
          </w:p>
          <w:p w:rsidR="008C77FF" w:rsidRDefault="008C77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«Высшая школа делового администрирования»</w:t>
            </w: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работы с одаренными детьми на уроках и внеурочное время при изучении учебных дисциплин в условиях реализации ФГОС», 10ч., 2023</w:t>
            </w:r>
          </w:p>
          <w:p w:rsidR="008C77FF" w:rsidRDefault="008C77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«Высшая школа делового администрирования»</w:t>
            </w: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«Техноло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гия формирования и оценивания функциональной грамотности обучающихся», 10 ч., 2023</w:t>
            </w:r>
          </w:p>
          <w:p w:rsidR="008C77FF" w:rsidRDefault="008C77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«Высшая школа делового администрирования»</w:t>
            </w: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«Тьюторское сопровождение детей с ограниченными возможностями здоровья в процессе образовательной деятельности», 10 ч., 2023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E2C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лет</w:t>
            </w:r>
          </w:p>
        </w:tc>
      </w:tr>
      <w:tr w:rsidR="008C77FF">
        <w:tc>
          <w:tcPr>
            <w:tcW w:w="2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E2CF1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Учитель русского языка и литературы.</w:t>
            </w:r>
          </w:p>
          <w:p w:rsidR="008C77FF" w:rsidRDefault="008E2CF1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Учитель музыки, изобразительного искусства.</w:t>
            </w:r>
          </w:p>
        </w:tc>
        <w:tc>
          <w:tcPr>
            <w:tcW w:w="22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7FF" w:rsidRDefault="008E2C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Заболотная Елена Геннадьевна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77FF" w:rsidRDefault="008E2CF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E2CF1">
            <w:pPr>
              <w:spacing w:after="0" w:line="240" w:lineRule="auto"/>
              <w:jc w:val="center"/>
              <w:rPr>
                <w:rFonts w:ascii="Tempora LGC Uni" w:hAnsi="Tempora LGC Un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 квалификационная категория</w:t>
            </w: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МАН «Интеллект будущего»,  «Социальное проектирование через научное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исследование», 2023,</w:t>
            </w: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ГАУ ДПО «ВГАПО», «Развитие личностного потенциала в системе взаимодействия ключевых участников образовательных отношений», 2023,</w:t>
            </w: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ФГБОУ ВО «Государственный университет просвещения», «Взаимодействие с компонентами цифровой образовательно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й среды на платформе ФГИС «Моя школа», 2023,</w:t>
            </w: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ООО Высшая школа делового администрирования, «Содержание требований ФОП НОО и ООО: организация образовательного процесса обучающихся по обновлённым ФГОС на уроках изобразительного искусства», 2025.</w:t>
            </w: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E2C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41 год</w:t>
            </w:r>
          </w:p>
        </w:tc>
      </w:tr>
      <w:tr w:rsidR="008C77FF"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E2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Русск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 язык, литературное чтение, математика, музыка, окружающий мир, основы светской этики</w:t>
            </w:r>
          </w:p>
        </w:tc>
        <w:tc>
          <w:tcPr>
            <w:tcW w:w="2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7FF" w:rsidRDefault="008E2CF1">
            <w:pPr>
              <w:pStyle w:val="10"/>
              <w:jc w:val="left"/>
              <w:rPr>
                <w:sz w:val="20"/>
              </w:rPr>
            </w:pPr>
            <w:r>
              <w:rPr>
                <w:sz w:val="20"/>
              </w:rPr>
              <w:t>Казарцева Ирина Александровна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77FF" w:rsidRDefault="008E2CF1">
            <w:pPr>
              <w:pStyle w:val="10"/>
              <w:ind w:right="-108"/>
              <w:jc w:val="left"/>
              <w:rPr>
                <w:sz w:val="20"/>
              </w:rPr>
            </w:pPr>
            <w:r>
              <w:rPr>
                <w:sz w:val="20"/>
              </w:rPr>
              <w:t>учитель начальных классов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C7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МУДПО «Центр развития образования Волгограда»</w:t>
            </w: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«Содержательные аспекты реализации требований, обновленных ФГОС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НОО, ФГОС ООО», 36 ч., 2022г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E2C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года</w:t>
            </w:r>
          </w:p>
        </w:tc>
      </w:tr>
      <w:tr w:rsidR="008C77FF">
        <w:tc>
          <w:tcPr>
            <w:tcW w:w="2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E2C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Математика, «Математическая грамотность»</w:t>
            </w:r>
          </w:p>
        </w:tc>
        <w:tc>
          <w:tcPr>
            <w:tcW w:w="22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7FF" w:rsidRDefault="008E2C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Колесникова Алина Алексеевна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77FF" w:rsidRDefault="008E2CF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Учитель</w:t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C7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ООО «Центр инновационного образования и воспитания», Преподавание курса «Семьеведение» согласно ФГОС и ФООП ООО и СОО, 2024,</w:t>
            </w: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ООО «Высшая </w:t>
            </w:r>
            <w:r>
              <w:rPr>
                <w:rFonts w:ascii="Times New Roman" w:eastAsia="Droid Sans Fallback" w:hAnsi="Times New Roman" w:cs="Times New Roman"/>
                <w:kern w:val="2"/>
                <w:sz w:val="20"/>
                <w:szCs w:val="20"/>
                <w:lang w:eastAsia="zh-CN" w:bidi="hi-IN"/>
              </w:rPr>
              <w:t>школа делового администрирования», «Содержание требований ФОП ООО и СОО: организация образовательного процесса обучающихся по обновлённым ФГОС на математики», 2025,</w:t>
            </w: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0"/>
                <w:szCs w:val="20"/>
                <w:lang w:eastAsia="zh-CN" w:bidi="hi-IN"/>
              </w:rPr>
              <w:t>ООО «Высшая школа делового администрирования», «Информационные технологии и нейросети для п</w:t>
            </w:r>
            <w:r>
              <w:rPr>
                <w:rFonts w:ascii="Times New Roman" w:eastAsia="Droid Sans Fallback" w:hAnsi="Times New Roman" w:cs="Times New Roman"/>
                <w:kern w:val="2"/>
                <w:sz w:val="20"/>
                <w:szCs w:val="20"/>
                <w:lang w:eastAsia="zh-CN" w:bidi="hi-IN"/>
              </w:rPr>
              <w:t>едагога: применение и интеграции в образовательном процессе», 2025,</w:t>
            </w: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0"/>
                <w:szCs w:val="20"/>
                <w:lang w:eastAsia="zh-CN" w:bidi="hi-IN"/>
              </w:rPr>
              <w:t>МУДПО «Центр развития образования Волгограда», «Современное образование: инновации, опыт, грани взаимодействия», 2025,</w:t>
            </w: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0"/>
                <w:szCs w:val="20"/>
                <w:lang w:eastAsia="zh-CN" w:bidi="hi-IN"/>
              </w:rPr>
              <w:t>Образовательный центр «IТ – Перемена», «Обучение детей с ограниченным</w:t>
            </w:r>
            <w:r>
              <w:rPr>
                <w:rFonts w:ascii="Times New Roman" w:eastAsia="Droid Sans Fallback" w:hAnsi="Times New Roman" w:cs="Times New Roman"/>
                <w:kern w:val="2"/>
                <w:sz w:val="20"/>
                <w:szCs w:val="20"/>
                <w:lang w:eastAsia="zh-CN" w:bidi="hi-IN"/>
              </w:rPr>
              <w:t>и возможностями здоровья (ОВЗ) на уроках</w:t>
            </w: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E2C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1год 9 мес.</w:t>
            </w:r>
          </w:p>
        </w:tc>
      </w:tr>
      <w:tr w:rsidR="008C77FF">
        <w:tc>
          <w:tcPr>
            <w:tcW w:w="2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E2C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Учитель начальных классов.</w:t>
            </w:r>
          </w:p>
        </w:tc>
        <w:tc>
          <w:tcPr>
            <w:tcW w:w="22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7FF" w:rsidRDefault="008E2C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Корчагина Елена Федоровна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77FF" w:rsidRDefault="008E2CF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Педагог дополнительного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>образования</w:t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C7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Образовательный центр «IТ – Перемена»,</w:t>
            </w: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«Организация работы с обучающимися с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ограниченными возможностями здоровья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(ОВЗ) в контексте реализации обновлённого ФГОС НОО», 2025.</w:t>
            </w: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E2C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 года</w:t>
            </w:r>
          </w:p>
        </w:tc>
      </w:tr>
      <w:tr w:rsidR="008C77FF"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E2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Русский язык, литературное чтение, математика</w:t>
            </w:r>
          </w:p>
        </w:tc>
        <w:tc>
          <w:tcPr>
            <w:tcW w:w="2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7FF" w:rsidRDefault="008E2CF1">
            <w:pPr>
              <w:pStyle w:val="10"/>
              <w:jc w:val="left"/>
              <w:rPr>
                <w:sz w:val="20"/>
              </w:rPr>
            </w:pPr>
            <w:r>
              <w:rPr>
                <w:sz w:val="20"/>
              </w:rPr>
              <w:t>Лябчук Наталья Николаевна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77FF" w:rsidRDefault="008E2CF1">
            <w:pPr>
              <w:pStyle w:val="10"/>
              <w:ind w:right="-108"/>
              <w:jc w:val="left"/>
              <w:rPr>
                <w:sz w:val="20"/>
              </w:rPr>
            </w:pPr>
            <w:r>
              <w:rPr>
                <w:sz w:val="20"/>
              </w:rPr>
              <w:t>учитель начальных классов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E2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 квалификационная категория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ФГБУ «Федеральный институт оценки качества образования»</w:t>
            </w: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«Оценивание ответов на задания всероссийских проверочных работ. Русский язык. 5-8 классы», 36 ч., 2022</w:t>
            </w:r>
          </w:p>
          <w:p w:rsidR="008C77FF" w:rsidRDefault="008C77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ФГБУ «Федеральный институт оценки качества образования» - «Оценка качества образования как основа управленцев общеобразовательной организации», 72 ч.,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022</w:t>
            </w:r>
          </w:p>
          <w:p w:rsidR="008C77FF" w:rsidRDefault="008C77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МУДПО «Центр развития образования Волгограда»</w:t>
            </w: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«Содержательные аспекты реализации требований, обновленных ФГОС НОО, ФГОС ООО», 36 ч., 2022г</w:t>
            </w:r>
          </w:p>
          <w:p w:rsidR="008C77FF" w:rsidRDefault="008C77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«Учи. ру»</w:t>
            </w: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«Проекты в начальной школе: развиваем самостоятельность и применяем знания на практике», 72 ч.,20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22г</w:t>
            </w:r>
          </w:p>
          <w:p w:rsidR="008C77FF" w:rsidRDefault="008C77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«Кейс – игра» - «Методика подготовки, проведения и оценивания Всероссийского чемпионата по финансовой грамотности и предпринимательству», 36 ч., 2022</w:t>
            </w:r>
          </w:p>
          <w:p w:rsidR="008C77FF" w:rsidRDefault="008C77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«Учи. ру»</w:t>
            </w: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«Адаптация образовательной программы для детей с ОВЗ и трудностями в обучении», 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ч., 2022г. </w:t>
            </w:r>
          </w:p>
          <w:p w:rsidR="008C77FF" w:rsidRDefault="008C77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ООО «Учи. ру» </w:t>
            </w: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«Проекты в начальной школе: развиваем самостоятельность и применяем знания на практике», 72 ч., 2022г. </w:t>
            </w:r>
          </w:p>
          <w:p w:rsidR="008C77FF" w:rsidRDefault="008C77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«Я Учитель»</w:t>
            </w: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«Работа с детьми с низкой мотивацией», 16 ч., 2023 </w:t>
            </w:r>
          </w:p>
          <w:p w:rsidR="008C77FF" w:rsidRDefault="008C77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«Я Учитель»</w:t>
            </w: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«Развитие универсальных учебных действий в младших классах», 72 ч., 2023 </w:t>
            </w:r>
          </w:p>
          <w:p w:rsidR="008C77FF" w:rsidRDefault="008C77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Форум «Педагоги России»</w:t>
            </w: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«Деятельность педагога по организации взаимодействия с родителями в рамках реализации Федеральной программы воспитания», 36 ч., 04-08 декабря 2023</w:t>
            </w:r>
          </w:p>
          <w:p w:rsidR="008C77FF" w:rsidRDefault="008C77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«Учи.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ру» </w:t>
            </w: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«Функциональная грамотность: как применять знания в жизни», 72 ч., 2023г. </w:t>
            </w:r>
          </w:p>
          <w:p w:rsidR="008C77FF" w:rsidRDefault="008C77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ООО «Учи.ру» </w:t>
            </w: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«Читательская грамотность младшего школьника: особенности формирования и оценки в соответствии с ФГОС НОО и ФОП НОО», 72 ч., 2004г.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E2C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 лет</w:t>
            </w:r>
          </w:p>
        </w:tc>
      </w:tr>
      <w:tr w:rsidR="008C77FF"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E2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Русский язык,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чтение, математика, музыка, окружающий мир, «Математика с увлечениями»</w:t>
            </w:r>
          </w:p>
        </w:tc>
        <w:tc>
          <w:tcPr>
            <w:tcW w:w="2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7FF" w:rsidRDefault="008E2CF1">
            <w:pPr>
              <w:pStyle w:val="10"/>
              <w:jc w:val="left"/>
              <w:rPr>
                <w:sz w:val="20"/>
              </w:rPr>
            </w:pPr>
            <w:r>
              <w:rPr>
                <w:sz w:val="20"/>
              </w:rPr>
              <w:t>Мендель Наталья Александровна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77FF" w:rsidRDefault="008E2CF1">
            <w:pPr>
              <w:pStyle w:val="10"/>
              <w:ind w:right="-108"/>
              <w:jc w:val="left"/>
              <w:rPr>
                <w:sz w:val="20"/>
              </w:rPr>
            </w:pPr>
            <w:r>
              <w:rPr>
                <w:sz w:val="20"/>
              </w:rPr>
              <w:t>учитель начальных классов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C7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МУДПО «Центр развития образования Волгограда»</w:t>
            </w: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«Содержательные аспекты реализации требований, обновленных ФГОС НОО,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ФГОС ООО», 36 ч., 2022г</w:t>
            </w:r>
          </w:p>
          <w:p w:rsidR="008C77FF" w:rsidRDefault="008C77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РАНХиГС</w:t>
            </w: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«Содержание и методика обучения финансовой грамотности детей младшего школьного возраста в соответствии с требованиями ФГОС НОО», 72 ч., 2022г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E2C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лет</w:t>
            </w:r>
          </w:p>
        </w:tc>
      </w:tr>
      <w:tr w:rsidR="008C77FF"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E2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язык, литературное чтение, математика, музыка, окружающий мир,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«Математика с увлечением»</w:t>
            </w:r>
          </w:p>
        </w:tc>
        <w:tc>
          <w:tcPr>
            <w:tcW w:w="2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7FF" w:rsidRDefault="008E2CF1">
            <w:pPr>
              <w:pStyle w:val="10"/>
              <w:jc w:val="left"/>
              <w:rPr>
                <w:sz w:val="20"/>
              </w:rPr>
            </w:pPr>
            <w:r>
              <w:rPr>
                <w:sz w:val="20"/>
              </w:rPr>
              <w:t>Московкина Диана Дмитриевна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77FF" w:rsidRDefault="008E2CF1">
            <w:pPr>
              <w:pStyle w:val="10"/>
              <w:ind w:right="-108"/>
              <w:jc w:val="left"/>
              <w:rPr>
                <w:sz w:val="20"/>
              </w:rPr>
            </w:pPr>
            <w:r>
              <w:rPr>
                <w:sz w:val="20"/>
              </w:rPr>
              <w:t>учитель начальных классов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E2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 квалификационная категория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МУДПО «Центр развития образования Волгограда»</w:t>
            </w: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«Содержательные аспекты реализации требований, обновленных ФГОС НОО, ФГОС ООО», 36 ч., 2022г</w:t>
            </w: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«Кейс – игра» - «Методика подготовки, проведения и оценивания Всероссийского чемпионата по финансовой грамотности и предпринимательству», 36 ч., 2022</w:t>
            </w:r>
          </w:p>
          <w:p w:rsidR="008C77FF" w:rsidRDefault="008C77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Рыбаков Фонд</w:t>
            </w: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«Комьюнити-менеджер образовательных организаций», 48 ч., 2022;</w:t>
            </w:r>
          </w:p>
          <w:p w:rsidR="008C77FF" w:rsidRDefault="008C77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«Педагоги России: инновации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образовании»</w:t>
            </w: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«Деятельность педагога по организации взаимодействия с родителями в рамках реализации Федеральной программы воспитания», 36 ч., 2023г.</w:t>
            </w:r>
          </w:p>
          <w:p w:rsidR="008C77FF" w:rsidRDefault="008C77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ФГОБУ «Международный детский центр «АРТЕК»</w:t>
            </w: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«Проектирование и реализация воспитательного процесса в работ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классного руководителя», 36ч 30.11.23-14.12.23</w:t>
            </w:r>
          </w:p>
          <w:p w:rsidR="008C77FF" w:rsidRDefault="008C77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ГАУ ДПО «ВГАПО»</w:t>
            </w: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«Развитие личностного потенциала в системе взаимодействия ключевых участников образовательных отношений», 144 ч., 15.12.2023г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E2C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 лет</w:t>
            </w:r>
          </w:p>
        </w:tc>
      </w:tr>
      <w:tr w:rsidR="008C77FF"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E2CF1">
            <w:pPr>
              <w:spacing w:after="0" w:line="240" w:lineRule="auto"/>
              <w:jc w:val="center"/>
              <w:rPr>
                <w:rFonts w:ascii="Tempora LGC Uni" w:hAnsi="Tempora LGC Uni"/>
              </w:rPr>
            </w:pPr>
            <w:r>
              <w:rPr>
                <w:rFonts w:ascii="Tempora LGC Uni" w:hAnsi="Tempora LGC Uni"/>
              </w:rPr>
              <w:lastRenderedPageBreak/>
              <w:t>Русский язык, литературное чтение, математика, окружающий</w:t>
            </w:r>
            <w:r>
              <w:rPr>
                <w:rFonts w:ascii="Tempora LGC Uni" w:hAnsi="Tempora LGC Uni"/>
              </w:rPr>
              <w:t xml:space="preserve"> мир, изобразительное искусство, музыка, труд (технология</w:t>
            </w:r>
          </w:p>
        </w:tc>
        <w:tc>
          <w:tcPr>
            <w:tcW w:w="2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7FF" w:rsidRDefault="008E2CF1">
            <w:pPr>
              <w:pStyle w:val="10"/>
              <w:jc w:val="left"/>
              <w:rPr>
                <w:sz w:val="20"/>
              </w:rPr>
            </w:pPr>
            <w:r>
              <w:rPr>
                <w:sz w:val="20"/>
              </w:rPr>
              <w:t>Назарова Ольга Олеговна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77FF" w:rsidRDefault="008E2CF1">
            <w:pPr>
              <w:pStyle w:val="10"/>
              <w:ind w:right="-108"/>
              <w:jc w:val="left"/>
              <w:rPr>
                <w:sz w:val="20"/>
              </w:rPr>
            </w:pPr>
            <w:r>
              <w:rPr>
                <w:sz w:val="20"/>
              </w:rPr>
              <w:t>учитель начальных классов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C7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МУДПО «Центр развития образования Волгограда»</w:t>
            </w: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«Содержательные аспекты реализации требований, обновленных ФГОС НОО, ФГОС ООО», 36 ч., 2022г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E2C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лет</w:t>
            </w:r>
          </w:p>
        </w:tc>
      </w:tr>
      <w:tr w:rsidR="008C77FF">
        <w:tc>
          <w:tcPr>
            <w:tcW w:w="2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E2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Психология, педагогика и консультирование в социальной работе.</w:t>
            </w:r>
          </w:p>
        </w:tc>
        <w:tc>
          <w:tcPr>
            <w:tcW w:w="22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7FF" w:rsidRDefault="008E2C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Ромашева Ирина Леонидовна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77FF" w:rsidRDefault="008E2C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C7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E2C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лет</w:t>
            </w:r>
          </w:p>
        </w:tc>
      </w:tr>
      <w:tr w:rsidR="008C77FF"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E2C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Математика, алгебра, геометрия, вероятность и статистика</w:t>
            </w:r>
          </w:p>
        </w:tc>
        <w:tc>
          <w:tcPr>
            <w:tcW w:w="2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7FF" w:rsidRDefault="008E2C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Челышева Татьяна Александровна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77FF" w:rsidRDefault="008E2C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Учитель физики и математики.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E2CF1">
            <w:pPr>
              <w:spacing w:after="0" w:line="240" w:lineRule="auto"/>
              <w:jc w:val="center"/>
              <w:rPr>
                <w:rFonts w:ascii="Tempora LGC Uni" w:hAnsi="Tempora LGC Uni"/>
              </w:rPr>
            </w:pPr>
            <w:r>
              <w:rPr>
                <w:rFonts w:ascii="Tempora LGC Uni" w:hAnsi="Tempora LGC Uni"/>
              </w:rPr>
              <w:t xml:space="preserve">Высшая </w:t>
            </w:r>
            <w:r>
              <w:rPr>
                <w:rFonts w:ascii="Tempora LGC Uni" w:hAnsi="Tempora LGC Uni"/>
              </w:rPr>
              <w:t>квалификационная категория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МУДПО «Центр развития образования Волгограда», «Содержательные аспекты реализации требований, обновленных ФГОС СОО», 2023,</w:t>
            </w: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ФГБОУ ВО «Государственный университет просвещения», «Взаимодействие с компонентами цифровой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образовательной среды на платформе ФГИС «Моя школа»,  2023,</w:t>
            </w: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ГАУ ДПО «ВГАПО», «Подготовка экспертов муниципальной предметной комиссии для проведения государственной итоговой аттестации по образовательным программам основного общего образования по иностранно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 языку», 2023,</w:t>
            </w: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ООО «Центр повышения квалификации и переподготовки «Луч знаний», «Ведение и развитие учебного процесса с использованием современных педагогических технологий в контексте реализации обновлённых ФГОС НОО и ООО», 2024,</w:t>
            </w:r>
          </w:p>
          <w:p w:rsidR="008C77FF" w:rsidRDefault="008E2C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ООО Высшая школа делово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 администрирования, «Содержание требований ФОП ООО и СОО: организация образовательного процесса обучающихся по обновлённым ФГОС на уроках иностранного языка», 2025,.</w:t>
            </w:r>
          </w:p>
          <w:p w:rsidR="008C77FF" w:rsidRDefault="008E2C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ГАУ ДПО «ВГАПО», «Подготовка экспертов муниципальной предметной комиссии для проведения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государственной итоговой аттестации по образовательным программам основного общего образования по иностранному языку», 2025,</w:t>
            </w:r>
          </w:p>
          <w:p w:rsidR="008C77FF" w:rsidRDefault="008E2C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Образовательный центр «IТ – Перемена», «Обучение детей с ограниченными возможностями здоровья (ОВЗ) на уроках иностранного языка в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условиях ФГОС», 2025.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E2C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 лет</w:t>
            </w:r>
          </w:p>
        </w:tc>
      </w:tr>
      <w:tr w:rsidR="008C77FF">
        <w:tc>
          <w:tcPr>
            <w:tcW w:w="2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E2CF1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Русский язык, литература</w:t>
            </w:r>
          </w:p>
        </w:tc>
        <w:tc>
          <w:tcPr>
            <w:tcW w:w="22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7FF" w:rsidRDefault="008E2C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Шарапова Ольга Николаевна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77FF" w:rsidRDefault="008E2CF1">
            <w:pPr>
              <w:pStyle w:val="10"/>
              <w:ind w:right="-108"/>
              <w:jc w:val="left"/>
              <w:rPr>
                <w:sz w:val="20"/>
              </w:rPr>
            </w:pPr>
            <w:r>
              <w:rPr>
                <w:sz w:val="20"/>
              </w:rPr>
              <w:t>Учитель русского языка и литературы</w:t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C7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C77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E2C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мес</w:t>
            </w:r>
          </w:p>
        </w:tc>
      </w:tr>
      <w:tr w:rsidR="008C77FF"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E2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язык, литературное чтение, математика, окружающий мир, изобразительное искусство, музыка, труд (технология), «Математика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увлечением»</w:t>
            </w:r>
          </w:p>
        </w:tc>
        <w:tc>
          <w:tcPr>
            <w:tcW w:w="2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7FF" w:rsidRDefault="008E2CF1">
            <w:pPr>
              <w:pStyle w:val="10"/>
              <w:jc w:val="left"/>
              <w:rPr>
                <w:sz w:val="20"/>
              </w:rPr>
            </w:pPr>
            <w:r>
              <w:rPr>
                <w:sz w:val="20"/>
              </w:rPr>
              <w:t>Чигарева Лиана Рудиковна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77FF" w:rsidRDefault="008E2CF1">
            <w:pPr>
              <w:pStyle w:val="10"/>
              <w:jc w:val="left"/>
              <w:rPr>
                <w:sz w:val="20"/>
              </w:rPr>
            </w:pPr>
            <w:r>
              <w:rPr>
                <w:sz w:val="20"/>
              </w:rPr>
              <w:t>учитель начальных классов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C7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Муниципалитеты РФ</w:t>
            </w:r>
          </w:p>
          <w:p w:rsidR="008C77FF" w:rsidRDefault="008E2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Эксперт- шоу «Этика поведения в конфликте», 2 ч., 2024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FF" w:rsidRDefault="008E2C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</w:tr>
    </w:tbl>
    <w:p w:rsidR="008C77FF" w:rsidRDefault="008C77FF">
      <w:pPr>
        <w:rPr>
          <w:rFonts w:ascii="Times New Roman" w:hAnsi="Times New Roman" w:cs="Times New Roman"/>
          <w:sz w:val="20"/>
          <w:szCs w:val="20"/>
        </w:rPr>
      </w:pPr>
    </w:p>
    <w:sectPr w:rsidR="008C77FF">
      <w:pgSz w:w="16838" w:h="11906" w:orient="landscape"/>
      <w:pgMar w:top="1701" w:right="1134" w:bottom="850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">
    <w:altName w:val="Times New Roman"/>
    <w:charset w:val="01"/>
    <w:family w:val="roman"/>
    <w:pitch w:val="variable"/>
  </w:font>
  <w:font w:name="Ope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empora LGC Uni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7FF"/>
    <w:rsid w:val="008C77FF"/>
    <w:rsid w:val="008E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 w:bidi="ar-SA"/>
    </w:rPr>
  </w:style>
  <w:style w:type="paragraph" w:styleId="1">
    <w:name w:val="heading 1"/>
    <w:basedOn w:val="a"/>
    <w:next w:val="a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4">
    <w:name w:val="Название Знак"/>
    <w:link w:val="1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Название Знак1"/>
    <w:basedOn w:val="a0"/>
    <w:link w:val="a5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6">
    <w:name w:val="Текст примечания Знак"/>
    <w:basedOn w:val="a0"/>
    <w:link w:val="a7"/>
    <w:uiPriority w:val="99"/>
    <w:semiHidden/>
    <w:qFormat/>
    <w:rPr>
      <w:sz w:val="20"/>
      <w:szCs w:val="20"/>
    </w:rPr>
  </w:style>
  <w:style w:type="character" w:customStyle="1" w:styleId="a8">
    <w:name w:val="Тема примечания Знак"/>
    <w:basedOn w:val="a6"/>
    <w:link w:val="a9"/>
    <w:uiPriority w:val="99"/>
    <w:semiHidden/>
    <w:qFormat/>
    <w:rPr>
      <w:b/>
      <w:bCs/>
      <w:sz w:val="20"/>
      <w:szCs w:val="20"/>
    </w:rPr>
  </w:style>
  <w:style w:type="character" w:customStyle="1" w:styleId="aa">
    <w:name w:val="Текст выноски Знак"/>
    <w:basedOn w:val="a0"/>
    <w:link w:val="ab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qFormat/>
    <w:rPr>
      <w:rFonts w:ascii="DejaVuSans" w:hAnsi="DejaVuSans"/>
      <w:color w:val="000000"/>
      <w:sz w:val="20"/>
      <w:szCs w:val="20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d">
    <w:name w:val="Body Text"/>
    <w:basedOn w:val="a"/>
    <w:pPr>
      <w:spacing w:after="140"/>
    </w:pPr>
  </w:style>
  <w:style w:type="paragraph" w:styleId="ae">
    <w:name w:val="List"/>
    <w:basedOn w:val="ad"/>
    <w:rPr>
      <w:rFonts w:cs="Lohit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Lohit Devanagari"/>
    </w:rPr>
  </w:style>
  <w:style w:type="paragraph" w:styleId="ab">
    <w:name w:val="Balloon Text"/>
    <w:basedOn w:val="a"/>
    <w:link w:val="aa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annotation text"/>
    <w:basedOn w:val="a"/>
    <w:link w:val="a6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9">
    <w:name w:val="annotation subject"/>
    <w:basedOn w:val="a7"/>
    <w:next w:val="a7"/>
    <w:link w:val="a8"/>
    <w:uiPriority w:val="99"/>
    <w:semiHidden/>
    <w:unhideWhenUsed/>
    <w:qFormat/>
    <w:rPr>
      <w:b/>
      <w:bCs/>
    </w:rPr>
  </w:style>
  <w:style w:type="paragraph" w:styleId="a5">
    <w:name w:val="Title"/>
    <w:basedOn w:val="a"/>
    <w:next w:val="a"/>
    <w:link w:val="11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customStyle="1" w:styleId="10">
    <w:name w:val="1"/>
    <w:basedOn w:val="a"/>
    <w:next w:val="a5"/>
    <w:link w:val="a4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List Paragraph"/>
    <w:basedOn w:val="a"/>
    <w:uiPriority w:val="34"/>
    <w:qFormat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 w:bidi="ar-SA"/>
    </w:rPr>
  </w:style>
  <w:style w:type="paragraph" w:styleId="1">
    <w:name w:val="heading 1"/>
    <w:basedOn w:val="a"/>
    <w:next w:val="a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4">
    <w:name w:val="Название Знак"/>
    <w:link w:val="1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Название Знак1"/>
    <w:basedOn w:val="a0"/>
    <w:link w:val="a5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6">
    <w:name w:val="Текст примечания Знак"/>
    <w:basedOn w:val="a0"/>
    <w:link w:val="a7"/>
    <w:uiPriority w:val="99"/>
    <w:semiHidden/>
    <w:qFormat/>
    <w:rPr>
      <w:sz w:val="20"/>
      <w:szCs w:val="20"/>
    </w:rPr>
  </w:style>
  <w:style w:type="character" w:customStyle="1" w:styleId="a8">
    <w:name w:val="Тема примечания Знак"/>
    <w:basedOn w:val="a6"/>
    <w:link w:val="a9"/>
    <w:uiPriority w:val="99"/>
    <w:semiHidden/>
    <w:qFormat/>
    <w:rPr>
      <w:b/>
      <w:bCs/>
      <w:sz w:val="20"/>
      <w:szCs w:val="20"/>
    </w:rPr>
  </w:style>
  <w:style w:type="character" w:customStyle="1" w:styleId="aa">
    <w:name w:val="Текст выноски Знак"/>
    <w:basedOn w:val="a0"/>
    <w:link w:val="ab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qFormat/>
    <w:rPr>
      <w:rFonts w:ascii="DejaVuSans" w:hAnsi="DejaVuSans"/>
      <w:color w:val="000000"/>
      <w:sz w:val="20"/>
      <w:szCs w:val="20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d">
    <w:name w:val="Body Text"/>
    <w:basedOn w:val="a"/>
    <w:pPr>
      <w:spacing w:after="140"/>
    </w:pPr>
  </w:style>
  <w:style w:type="paragraph" w:styleId="ae">
    <w:name w:val="List"/>
    <w:basedOn w:val="ad"/>
    <w:rPr>
      <w:rFonts w:cs="Lohit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Lohit Devanagari"/>
    </w:rPr>
  </w:style>
  <w:style w:type="paragraph" w:styleId="ab">
    <w:name w:val="Balloon Text"/>
    <w:basedOn w:val="a"/>
    <w:link w:val="aa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annotation text"/>
    <w:basedOn w:val="a"/>
    <w:link w:val="a6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9">
    <w:name w:val="annotation subject"/>
    <w:basedOn w:val="a7"/>
    <w:next w:val="a7"/>
    <w:link w:val="a8"/>
    <w:uiPriority w:val="99"/>
    <w:semiHidden/>
    <w:unhideWhenUsed/>
    <w:qFormat/>
    <w:rPr>
      <w:b/>
      <w:bCs/>
    </w:rPr>
  </w:style>
  <w:style w:type="paragraph" w:styleId="a5">
    <w:name w:val="Title"/>
    <w:basedOn w:val="a"/>
    <w:next w:val="a"/>
    <w:link w:val="11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customStyle="1" w:styleId="10">
    <w:name w:val="1"/>
    <w:basedOn w:val="a"/>
    <w:next w:val="a5"/>
    <w:link w:val="a4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List Paragraph"/>
    <w:basedOn w:val="a"/>
    <w:uiPriority w:val="34"/>
    <w:qFormat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1810</Words>
  <Characters>10322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Viktoriya Kurbanova</dc:creator>
  <cp:lastModifiedBy>Яна Некрасова</cp:lastModifiedBy>
  <cp:revision>2</cp:revision>
  <cp:lastPrinted>2026-05-20T14:17:00Z</cp:lastPrinted>
  <dcterms:created xsi:type="dcterms:W3CDTF">2026-05-28T14:22:00Z</dcterms:created>
  <dcterms:modified xsi:type="dcterms:W3CDTF">2026-05-28T14:22:00Z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3734B148380E43C8AFFAF5A159685BC6_12</vt:lpwstr>
  </property>
  <property fmtid="{D5CDD505-2E9C-101B-9397-08002B2CF9AE}" pid="3" name="KSOProductBuildVer">
    <vt:lpwstr>1049-12.2.0.20782</vt:lpwstr>
  </property>
</Properties>
</file>